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C9" w:rsidRPr="00E063B4" w:rsidRDefault="00E865C9" w:rsidP="00E865C9">
      <w:pPr>
        <w:jc w:val="center"/>
        <w:rPr>
          <w:rFonts w:ascii="Arial" w:hAnsi="Arial" w:cs="Arial"/>
          <w:b/>
          <w:sz w:val="32"/>
          <w:szCs w:val="32"/>
        </w:rPr>
      </w:pPr>
      <w:r w:rsidRPr="00E063B4">
        <w:rPr>
          <w:rFonts w:ascii="Arial" w:hAnsi="Arial" w:cs="Arial"/>
          <w:b/>
          <w:sz w:val="32"/>
          <w:szCs w:val="32"/>
        </w:rPr>
        <w:t xml:space="preserve">LED </w:t>
      </w:r>
      <w:r w:rsidR="00775280">
        <w:rPr>
          <w:rFonts w:ascii="Arial" w:hAnsi="Arial" w:cs="Arial" w:hint="eastAsia"/>
          <w:b/>
          <w:sz w:val="32"/>
          <w:szCs w:val="32"/>
        </w:rPr>
        <w:t xml:space="preserve">Mini Magic Ball </w:t>
      </w:r>
      <w:r w:rsidR="00775280">
        <w:rPr>
          <w:rFonts w:ascii="Arial" w:hAnsi="Arial" w:cs="Arial"/>
          <w:b/>
          <w:sz w:val="32"/>
          <w:szCs w:val="32"/>
        </w:rPr>
        <w:t>L</w:t>
      </w:r>
      <w:r w:rsidR="00775280">
        <w:rPr>
          <w:rFonts w:ascii="Arial" w:hAnsi="Arial" w:cs="Arial" w:hint="eastAsia"/>
          <w:b/>
          <w:sz w:val="32"/>
          <w:szCs w:val="32"/>
        </w:rPr>
        <w:t>ight</w:t>
      </w:r>
      <w:r w:rsidRPr="00E063B4">
        <w:rPr>
          <w:rFonts w:ascii="Arial" w:hAnsi="Arial" w:cs="Arial"/>
          <w:b/>
          <w:sz w:val="32"/>
          <w:szCs w:val="32"/>
        </w:rPr>
        <w:t xml:space="preserve"> </w:t>
      </w:r>
    </w:p>
    <w:p w:rsidR="00E865C9" w:rsidRPr="00E063B4" w:rsidRDefault="00E865C9" w:rsidP="00E865C9">
      <w:pPr>
        <w:jc w:val="center"/>
        <w:rPr>
          <w:rFonts w:ascii="Arial" w:hAnsi="Arial" w:cs="Arial"/>
          <w:b/>
          <w:sz w:val="24"/>
        </w:rPr>
      </w:pPr>
      <w:r w:rsidRPr="00E063B4">
        <w:rPr>
          <w:rFonts w:ascii="Arial" w:hAnsi="Arial" w:cs="Arial"/>
          <w:b/>
          <w:sz w:val="24"/>
        </w:rPr>
        <w:t xml:space="preserve">USER’S MANUAL </w:t>
      </w:r>
    </w:p>
    <w:p w:rsidR="00E865C9" w:rsidRPr="00E063B4" w:rsidRDefault="00E865C9" w:rsidP="00E865C9">
      <w:pPr>
        <w:jc w:val="center"/>
        <w:rPr>
          <w:rFonts w:ascii="Arial" w:hAnsi="Arial" w:cs="Arial"/>
          <w:b/>
          <w:sz w:val="20"/>
        </w:rPr>
      </w:pPr>
    </w:p>
    <w:p w:rsidR="00E865C9" w:rsidRPr="00E063B4" w:rsidRDefault="00E865C9" w:rsidP="00E865C9">
      <w:pPr>
        <w:rPr>
          <w:rFonts w:ascii="Arial" w:hAnsi="Arial" w:cs="Arial"/>
          <w:b/>
          <w:sz w:val="20"/>
        </w:rPr>
      </w:pPr>
      <w:r w:rsidRPr="00E063B4">
        <w:rPr>
          <w:rFonts w:ascii="Arial" w:hAnsi="Arial" w:cs="Arial"/>
          <w:b/>
          <w:sz w:val="20"/>
        </w:rPr>
        <w:t>Thanks for your choosing our product, please carefully read this manual and operate it obey the specification in order to make sure you can correct and safety installing, operating and maintaining it.</w:t>
      </w:r>
    </w:p>
    <w:p w:rsidR="00E865C9" w:rsidRDefault="00E865C9" w:rsidP="00E865C9">
      <w:pPr>
        <w:rPr>
          <w:rFonts w:ascii="Arial" w:hAnsi="Arial" w:cs="Arial" w:hint="eastAsia"/>
          <w:b/>
          <w:sz w:val="20"/>
        </w:rPr>
      </w:pPr>
    </w:p>
    <w:p w:rsidR="00E865C9" w:rsidRPr="00E063B4" w:rsidRDefault="00E865C9" w:rsidP="00E865C9">
      <w:pPr>
        <w:rPr>
          <w:rFonts w:ascii="Arial" w:hAnsi="Arial" w:cs="Arial"/>
          <w:b/>
          <w:sz w:val="24"/>
        </w:rPr>
      </w:pPr>
      <w:r>
        <w:rPr>
          <w:rFonts w:ascii="Arial" w:hAnsi="Arial" w:cs="Arial" w:hint="eastAsia"/>
          <w:b/>
          <w:sz w:val="24"/>
        </w:rPr>
        <w:t xml:space="preserve">I. </w:t>
      </w:r>
      <w:r w:rsidRPr="00E063B4">
        <w:rPr>
          <w:rFonts w:ascii="Arial" w:hAnsi="Arial" w:cs="Arial"/>
          <w:b/>
          <w:sz w:val="24"/>
        </w:rPr>
        <w:t>Technical Parameters</w:t>
      </w:r>
    </w:p>
    <w:p w:rsidR="00E865C9" w:rsidRPr="00E063B4" w:rsidRDefault="00E865C9" w:rsidP="00E865C9">
      <w:pPr>
        <w:rPr>
          <w:rFonts w:ascii="Arial" w:hAnsi="Arial" w:cs="Arial"/>
          <w:sz w:val="20"/>
        </w:rPr>
      </w:pPr>
      <w:r w:rsidRPr="00E063B4">
        <w:rPr>
          <w:rFonts w:ascii="Arial" w:hAnsi="Arial" w:cs="Arial"/>
          <w:sz w:val="20"/>
        </w:rPr>
        <w:t>Voltage: AC90-240V</w:t>
      </w:r>
    </w:p>
    <w:p w:rsidR="00E865C9" w:rsidRPr="00E063B4" w:rsidRDefault="00E865C9" w:rsidP="00E865C9">
      <w:pPr>
        <w:rPr>
          <w:rFonts w:ascii="Arial" w:hAnsi="Arial" w:cs="Arial"/>
          <w:sz w:val="20"/>
        </w:rPr>
      </w:pPr>
      <w:r w:rsidRPr="00E063B4">
        <w:rPr>
          <w:rFonts w:ascii="Arial" w:hAnsi="Arial" w:cs="Arial"/>
          <w:sz w:val="20"/>
        </w:rPr>
        <w:t>Frequency: 50/60HZ</w:t>
      </w:r>
    </w:p>
    <w:p w:rsidR="00E865C9" w:rsidRPr="00E063B4" w:rsidRDefault="00E865C9" w:rsidP="00E865C9">
      <w:pPr>
        <w:rPr>
          <w:rFonts w:ascii="Arial" w:hAnsi="Arial" w:cs="Arial"/>
          <w:sz w:val="20"/>
        </w:rPr>
      </w:pPr>
      <w:r w:rsidRPr="00E063B4">
        <w:rPr>
          <w:rFonts w:ascii="Arial" w:hAnsi="Arial" w:cs="Arial"/>
          <w:sz w:val="20"/>
        </w:rPr>
        <w:t xml:space="preserve">Power: </w:t>
      </w:r>
      <w:r w:rsidR="00775280">
        <w:rPr>
          <w:rFonts w:ascii="Arial" w:hAnsi="Arial" w:cs="Arial" w:hint="eastAsia"/>
          <w:sz w:val="20"/>
        </w:rPr>
        <w:t>2</w:t>
      </w:r>
      <w:r w:rsidRPr="00E063B4">
        <w:rPr>
          <w:rFonts w:ascii="Arial" w:hAnsi="Arial" w:cs="Arial"/>
          <w:sz w:val="20"/>
        </w:rPr>
        <w:t>0W</w:t>
      </w:r>
    </w:p>
    <w:p w:rsidR="00E865C9" w:rsidRPr="00E063B4" w:rsidRDefault="00E865C9" w:rsidP="00E865C9">
      <w:pPr>
        <w:rPr>
          <w:rFonts w:ascii="Arial" w:hAnsi="Arial" w:cs="Arial"/>
          <w:sz w:val="20"/>
        </w:rPr>
      </w:pPr>
      <w:r w:rsidRPr="00E063B4">
        <w:rPr>
          <w:rFonts w:ascii="Arial" w:hAnsi="Arial" w:cs="Arial"/>
          <w:sz w:val="20"/>
        </w:rPr>
        <w:t xml:space="preserve">Lamp: </w:t>
      </w:r>
      <w:r w:rsidR="00775280">
        <w:rPr>
          <w:rFonts w:ascii="Arial" w:hAnsi="Arial" w:cs="Arial" w:hint="eastAsia"/>
          <w:sz w:val="20"/>
        </w:rPr>
        <w:t>6</w:t>
      </w:r>
      <w:r w:rsidRPr="00E063B4">
        <w:rPr>
          <w:rFonts w:ascii="Arial" w:hAnsi="Arial" w:cs="Arial"/>
          <w:sz w:val="20"/>
        </w:rPr>
        <w:t>pcs</w:t>
      </w:r>
      <w:r w:rsidR="00775280">
        <w:rPr>
          <w:rFonts w:ascii="Arial" w:hAnsi="Arial" w:cs="Arial" w:hint="eastAsia"/>
          <w:sz w:val="20"/>
        </w:rPr>
        <w:t xml:space="preserve"> </w:t>
      </w:r>
      <w:r w:rsidRPr="00E063B4">
        <w:rPr>
          <w:rFonts w:ascii="Arial" w:hAnsi="Arial" w:cs="Arial"/>
          <w:sz w:val="20"/>
        </w:rPr>
        <w:t>LEDs</w:t>
      </w:r>
    </w:p>
    <w:p w:rsidR="00E865C9" w:rsidRPr="00E063B4" w:rsidRDefault="00E865C9" w:rsidP="00E865C9">
      <w:pPr>
        <w:rPr>
          <w:rFonts w:ascii="Arial" w:hAnsi="Arial" w:cs="Arial"/>
          <w:sz w:val="20"/>
        </w:rPr>
      </w:pPr>
      <w:r w:rsidRPr="00E063B4">
        <w:rPr>
          <w:rFonts w:ascii="Arial" w:hAnsi="Arial" w:cs="Arial"/>
          <w:sz w:val="20"/>
        </w:rPr>
        <w:t>Controller Model: Auto, Sound Activate, DMX512 and Master-slave</w:t>
      </w:r>
    </w:p>
    <w:p w:rsidR="00E865C9" w:rsidRPr="00E063B4" w:rsidRDefault="00E865C9" w:rsidP="00E865C9">
      <w:pPr>
        <w:rPr>
          <w:rFonts w:ascii="Arial" w:hAnsi="Arial" w:cs="Arial"/>
          <w:sz w:val="20"/>
        </w:rPr>
      </w:pPr>
      <w:r w:rsidRPr="00E063B4">
        <w:rPr>
          <w:rFonts w:ascii="Arial" w:hAnsi="Arial" w:cs="Arial"/>
          <w:sz w:val="20"/>
        </w:rPr>
        <w:t xml:space="preserve">Packing Size: </w:t>
      </w:r>
      <w:r w:rsidR="00775280">
        <w:rPr>
          <w:rFonts w:ascii="Arial" w:hAnsi="Arial" w:cs="Arial" w:hint="eastAsia"/>
          <w:sz w:val="20"/>
        </w:rPr>
        <w:t>60</w:t>
      </w:r>
      <w:r w:rsidRPr="00E063B4">
        <w:rPr>
          <w:rFonts w:ascii="Arial" w:hAnsi="Arial" w:cs="Arial"/>
          <w:sz w:val="20"/>
        </w:rPr>
        <w:t>0 *</w:t>
      </w:r>
      <w:r w:rsidR="00775280">
        <w:rPr>
          <w:rFonts w:ascii="Arial" w:hAnsi="Arial" w:cs="Arial" w:hint="eastAsia"/>
          <w:sz w:val="20"/>
        </w:rPr>
        <w:t>40</w:t>
      </w:r>
      <w:r w:rsidRPr="00E063B4">
        <w:rPr>
          <w:rFonts w:ascii="Arial" w:hAnsi="Arial" w:cs="Arial"/>
          <w:sz w:val="20"/>
        </w:rPr>
        <w:t>0 *</w:t>
      </w:r>
      <w:r w:rsidR="00775280">
        <w:rPr>
          <w:rFonts w:ascii="Arial" w:hAnsi="Arial" w:cs="Arial" w:hint="eastAsia"/>
          <w:sz w:val="20"/>
        </w:rPr>
        <w:t>3</w:t>
      </w:r>
      <w:r w:rsidRPr="00E063B4">
        <w:rPr>
          <w:rFonts w:ascii="Arial" w:hAnsi="Arial" w:cs="Arial"/>
          <w:sz w:val="20"/>
        </w:rPr>
        <w:t>60mm(</w:t>
      </w:r>
      <w:r w:rsidR="00775280">
        <w:rPr>
          <w:rFonts w:ascii="Arial" w:hAnsi="Arial" w:cs="Arial" w:hint="eastAsia"/>
          <w:sz w:val="20"/>
        </w:rPr>
        <w:t>12</w:t>
      </w:r>
      <w:r w:rsidRPr="00E063B4">
        <w:rPr>
          <w:rFonts w:ascii="Arial" w:hAnsi="Arial" w:cs="Arial"/>
          <w:sz w:val="20"/>
        </w:rPr>
        <w:t>pcs)</w:t>
      </w:r>
    </w:p>
    <w:p w:rsidR="00E865C9" w:rsidRDefault="00E865C9" w:rsidP="00E865C9">
      <w:pPr>
        <w:rPr>
          <w:rFonts w:ascii="Arial" w:hAnsi="Arial" w:cs="Arial" w:hint="eastAsia"/>
          <w:sz w:val="20"/>
        </w:rPr>
      </w:pPr>
      <w:r w:rsidRPr="00E063B4">
        <w:rPr>
          <w:rFonts w:ascii="Arial" w:hAnsi="Arial" w:cs="Arial"/>
          <w:sz w:val="20"/>
        </w:rPr>
        <w:t xml:space="preserve">Net Weight: </w:t>
      </w:r>
      <w:r w:rsidR="00775280">
        <w:rPr>
          <w:rFonts w:ascii="Arial" w:hAnsi="Arial" w:cs="Arial" w:hint="eastAsia"/>
          <w:sz w:val="20"/>
        </w:rPr>
        <w:t>0.6</w:t>
      </w:r>
      <w:r w:rsidRPr="00E063B4">
        <w:rPr>
          <w:rFonts w:ascii="Arial" w:hAnsi="Arial" w:cs="Arial"/>
          <w:sz w:val="20"/>
        </w:rPr>
        <w:t xml:space="preserve">KG, Gross Weight: </w:t>
      </w:r>
      <w:r w:rsidR="00775280">
        <w:rPr>
          <w:rFonts w:ascii="Arial" w:hAnsi="Arial" w:cs="Arial" w:hint="eastAsia"/>
          <w:sz w:val="20"/>
        </w:rPr>
        <w:t>0.8</w:t>
      </w:r>
      <w:r w:rsidRPr="00E063B4">
        <w:rPr>
          <w:rFonts w:ascii="Arial" w:hAnsi="Arial" w:cs="Arial"/>
          <w:sz w:val="20"/>
        </w:rPr>
        <w:t>KG</w:t>
      </w:r>
    </w:p>
    <w:p w:rsidR="00E865C9" w:rsidRPr="00A8095A" w:rsidRDefault="00E865C9" w:rsidP="00E865C9">
      <w:pPr>
        <w:rPr>
          <w:rFonts w:ascii="Arial" w:hAnsi="Arial" w:cs="Arial"/>
          <w:sz w:val="20"/>
        </w:rPr>
      </w:pPr>
    </w:p>
    <w:p w:rsidR="00E865C9" w:rsidRPr="00A8095A" w:rsidRDefault="00E865C9" w:rsidP="00E865C9">
      <w:pPr>
        <w:rPr>
          <w:rFonts w:ascii="Arial" w:hAnsi="Arial" w:cs="Arial" w:hint="eastAsia"/>
          <w:b/>
          <w:sz w:val="24"/>
        </w:rPr>
      </w:pPr>
      <w:r w:rsidRPr="00A8095A">
        <w:rPr>
          <w:rFonts w:ascii="Arial" w:hAnsi="Arial" w:cs="Arial" w:hint="eastAsia"/>
          <w:b/>
          <w:sz w:val="24"/>
        </w:rPr>
        <w:t xml:space="preserve">II. </w:t>
      </w:r>
      <w:r w:rsidRPr="00A8095A">
        <w:rPr>
          <w:rFonts w:ascii="Arial" w:hAnsi="Arial" w:cs="Arial"/>
          <w:b/>
          <w:sz w:val="24"/>
        </w:rPr>
        <w:t>Menu Operation Instructions</w:t>
      </w:r>
      <w:r w:rsidRPr="00A8095A">
        <w:rPr>
          <w:rFonts w:ascii="Arial" w:hAnsi="Arial" w:cs="Arial"/>
          <w:b/>
          <w:sz w:val="24"/>
        </w:rPr>
        <w:t>：</w:t>
      </w:r>
    </w:p>
    <w:p w:rsidR="00E865C9" w:rsidRDefault="00E865C9" w:rsidP="00E865C9">
      <w:pPr>
        <w:rPr>
          <w:rFonts w:ascii="Arial" w:hAnsi="Arial" w:cs="Arial" w:hint="eastAsia"/>
          <w:sz w:val="20"/>
        </w:rPr>
      </w:pPr>
      <w:r w:rsidRPr="00A8095A">
        <w:rPr>
          <w:rFonts w:ascii="Arial" w:hAnsi="Arial" w:cs="Arial"/>
          <w:sz w:val="20"/>
        </w:rPr>
        <w:t>Press</w:t>
      </w:r>
      <w:r w:rsidRPr="00A8095A">
        <w:rPr>
          <w:rFonts w:ascii="Arial" w:hAnsi="Arial" w:cs="Arial"/>
          <w:b/>
          <w:sz w:val="20"/>
        </w:rPr>
        <w:t xml:space="preserve"> “Menu”</w:t>
      </w:r>
      <w:r w:rsidRPr="00A8095A">
        <w:rPr>
          <w:rFonts w:ascii="Arial" w:hAnsi="Arial" w:cs="Arial"/>
          <w:sz w:val="20"/>
        </w:rPr>
        <w:t xml:space="preserve"> button to Set</w:t>
      </w:r>
      <w:r w:rsidRPr="00A8095A">
        <w:rPr>
          <w:rFonts w:ascii="Arial" w:hAnsi="Arial" w:cs="Arial"/>
          <w:sz w:val="20"/>
        </w:rPr>
        <w:t>，</w:t>
      </w:r>
      <w:r w:rsidRPr="00A8095A">
        <w:rPr>
          <w:rFonts w:ascii="Arial" w:hAnsi="Arial" w:cs="Arial"/>
          <w:sz w:val="20"/>
        </w:rPr>
        <w:t xml:space="preserve">to confirm by press </w:t>
      </w:r>
      <w:r w:rsidRPr="00A8095A">
        <w:rPr>
          <w:rFonts w:ascii="Arial" w:hAnsi="Arial" w:cs="Arial"/>
          <w:b/>
          <w:sz w:val="20"/>
        </w:rPr>
        <w:t>“ENTER”</w:t>
      </w:r>
      <w:r w:rsidRPr="00A8095A">
        <w:rPr>
          <w:rFonts w:ascii="Arial" w:hAnsi="Arial" w:cs="Arial"/>
          <w:sz w:val="20"/>
        </w:rPr>
        <w:t xml:space="preserve"> button</w:t>
      </w:r>
      <w:r w:rsidRPr="00A8095A">
        <w:rPr>
          <w:rFonts w:ascii="Arial" w:hAnsi="Arial" w:cs="Arial"/>
          <w:sz w:val="20"/>
        </w:rPr>
        <w:t>。</w:t>
      </w:r>
      <w:r w:rsidRPr="00A8095A">
        <w:rPr>
          <w:rFonts w:ascii="Arial" w:hAnsi="Arial" w:cs="Arial"/>
          <w:sz w:val="20"/>
        </w:rPr>
        <w:t xml:space="preserve">correct by pressing </w:t>
      </w:r>
      <w:r w:rsidRPr="00A8095A">
        <w:rPr>
          <w:rFonts w:ascii="Arial" w:hAnsi="Arial" w:cs="Arial"/>
          <w:b/>
          <w:sz w:val="20"/>
        </w:rPr>
        <w:t>“UP&amp;DOWN”</w:t>
      </w:r>
      <w:r w:rsidRPr="00A8095A">
        <w:rPr>
          <w:rFonts w:ascii="Arial" w:hAnsi="Arial" w:cs="Arial"/>
          <w:sz w:val="20"/>
        </w:rPr>
        <w:t xml:space="preserve"> button</w:t>
      </w:r>
      <w:r w:rsidRPr="00A8095A">
        <w:rPr>
          <w:rFonts w:ascii="Arial" w:hAnsi="Arial" w:cs="Arial" w:hint="eastAsia"/>
          <w:sz w:val="20"/>
        </w:rPr>
        <w:t>.</w:t>
      </w:r>
    </w:p>
    <w:p w:rsidR="00E865C9" w:rsidRDefault="00E865C9" w:rsidP="00E865C9">
      <w:pPr>
        <w:rPr>
          <w:rFonts w:ascii="Arial" w:hAnsi="Arial" w:cs="Arial" w:hint="eastAsia"/>
          <w:sz w:val="20"/>
        </w:rPr>
      </w:pPr>
    </w:p>
    <w:tbl>
      <w:tblPr>
        <w:tblStyle w:val="a3"/>
        <w:tblW w:w="4765" w:type="pct"/>
        <w:tblLook w:val="01E0"/>
      </w:tblPr>
      <w:tblGrid>
        <w:gridCol w:w="1241"/>
        <w:gridCol w:w="1844"/>
        <w:gridCol w:w="6521"/>
      </w:tblGrid>
      <w:tr w:rsidR="00E865C9" w:rsidRPr="00C134F0" w:rsidTr="00775280">
        <w:trPr>
          <w:trHeight w:val="274"/>
        </w:trPr>
        <w:tc>
          <w:tcPr>
            <w:tcW w:w="646" w:type="pct"/>
          </w:tcPr>
          <w:p w:rsidR="00E865C9" w:rsidRPr="00467109" w:rsidRDefault="00E865C9" w:rsidP="00176309">
            <w:pPr>
              <w:jc w:val="center"/>
              <w:rPr>
                <w:rFonts w:ascii="Arial" w:hAnsi="Arial" w:cs="Arial"/>
                <w:b/>
              </w:rPr>
            </w:pPr>
            <w:r w:rsidRPr="00467109">
              <w:rPr>
                <w:rFonts w:ascii="Arial" w:hAnsi="Arial" w:cs="Arial"/>
                <w:b/>
              </w:rPr>
              <w:t>A001</w:t>
            </w:r>
          </w:p>
        </w:tc>
        <w:tc>
          <w:tcPr>
            <w:tcW w:w="960" w:type="pct"/>
          </w:tcPr>
          <w:p w:rsidR="00E865C9" w:rsidRPr="00467109" w:rsidRDefault="00E865C9" w:rsidP="00176309">
            <w:pPr>
              <w:jc w:val="center"/>
              <w:rPr>
                <w:rFonts w:ascii="Arial" w:hAnsi="Arial" w:cs="Arial"/>
                <w:b/>
              </w:rPr>
            </w:pPr>
            <w:r w:rsidRPr="00467109">
              <w:rPr>
                <w:rFonts w:ascii="Arial" w:hAnsi="Arial" w:cs="Arial"/>
                <w:b/>
              </w:rPr>
              <w:t>001-512</w:t>
            </w:r>
          </w:p>
        </w:tc>
        <w:tc>
          <w:tcPr>
            <w:tcW w:w="3394" w:type="pct"/>
          </w:tcPr>
          <w:p w:rsidR="00E865C9" w:rsidRPr="00467109" w:rsidRDefault="00E865C9" w:rsidP="00176309">
            <w:pPr>
              <w:rPr>
                <w:rFonts w:ascii="Arial" w:hAnsi="Arial" w:cs="Arial"/>
              </w:rPr>
            </w:pPr>
            <w:r w:rsidRPr="00D54442">
              <w:rPr>
                <w:rFonts w:ascii="Arial" w:hAnsi="Arial" w:cs="Arial" w:hint="eastAsia"/>
                <w:b/>
              </w:rPr>
              <w:t xml:space="preserve">Function </w:t>
            </w:r>
            <w:r w:rsidRPr="00D54442">
              <w:rPr>
                <w:rFonts w:ascii="Arial" w:hAnsi="Arial" w:cs="Arial"/>
                <w:b/>
              </w:rPr>
              <w:t>Description</w:t>
            </w:r>
          </w:p>
        </w:tc>
      </w:tr>
      <w:tr w:rsidR="00E865C9" w:rsidRPr="00C134F0" w:rsidTr="00775280">
        <w:trPr>
          <w:trHeight w:val="77"/>
        </w:trPr>
        <w:tc>
          <w:tcPr>
            <w:tcW w:w="646" w:type="pct"/>
          </w:tcPr>
          <w:p w:rsidR="00E865C9" w:rsidRPr="00467109" w:rsidRDefault="00E865C9" w:rsidP="00176309">
            <w:pPr>
              <w:jc w:val="center"/>
              <w:rPr>
                <w:rFonts w:ascii="Arial" w:hAnsi="Arial" w:cs="Arial"/>
              </w:rPr>
            </w:pPr>
            <w:r w:rsidRPr="00467109">
              <w:rPr>
                <w:rFonts w:ascii="Arial" w:hAnsi="Arial" w:cs="Arial"/>
              </w:rPr>
              <w:t>A1-1</w:t>
            </w:r>
          </w:p>
        </w:tc>
        <w:tc>
          <w:tcPr>
            <w:tcW w:w="960" w:type="pct"/>
          </w:tcPr>
          <w:p w:rsidR="00E865C9" w:rsidRPr="00467109" w:rsidRDefault="00E865C9" w:rsidP="00176309">
            <w:pPr>
              <w:jc w:val="center"/>
              <w:rPr>
                <w:rFonts w:ascii="Arial" w:hAnsi="Arial" w:cs="Arial"/>
              </w:rPr>
            </w:pPr>
            <w:r w:rsidRPr="00467109">
              <w:rPr>
                <w:rFonts w:ascii="Arial" w:hAnsi="Arial" w:cs="Arial"/>
              </w:rPr>
              <w:t>A1-1</w:t>
            </w:r>
            <w:r w:rsidRPr="00467109">
              <w:rPr>
                <w:rFonts w:ascii="Arial" w:hAnsi="宋体" w:cs="Arial"/>
              </w:rPr>
              <w:t>～</w:t>
            </w:r>
            <w:r w:rsidRPr="00467109">
              <w:rPr>
                <w:rFonts w:ascii="Arial" w:hAnsi="Arial" w:cs="Arial"/>
              </w:rPr>
              <w:t>A1-9</w:t>
            </w:r>
          </w:p>
        </w:tc>
        <w:tc>
          <w:tcPr>
            <w:tcW w:w="3394" w:type="pct"/>
          </w:tcPr>
          <w:p w:rsidR="00E865C9" w:rsidRPr="00467109" w:rsidRDefault="00E865C9" w:rsidP="00176309">
            <w:pPr>
              <w:rPr>
                <w:rFonts w:ascii="Arial" w:hAnsi="Arial" w:cs="Arial"/>
              </w:rPr>
            </w:pPr>
            <w:r w:rsidRPr="00467109">
              <w:rPr>
                <w:rFonts w:ascii="Arial" w:hAnsi="Arial" w:cs="Arial"/>
              </w:rPr>
              <w:t>Red and Purple On Mode</w:t>
            </w:r>
            <w:r w:rsidRPr="00467109">
              <w:rPr>
                <w:rFonts w:ascii="Arial" w:hAnsi="Arial" w:cs="Arial" w:hint="eastAsia"/>
              </w:rPr>
              <w:t>, Running Program speed from slow to fast</w:t>
            </w:r>
          </w:p>
        </w:tc>
      </w:tr>
      <w:tr w:rsidR="00E865C9" w:rsidRPr="00C134F0" w:rsidTr="00775280">
        <w:trPr>
          <w:trHeight w:val="77"/>
        </w:trPr>
        <w:tc>
          <w:tcPr>
            <w:tcW w:w="646" w:type="pct"/>
          </w:tcPr>
          <w:p w:rsidR="00E865C9" w:rsidRPr="00467109" w:rsidRDefault="00E865C9" w:rsidP="00176309">
            <w:pPr>
              <w:jc w:val="center"/>
              <w:rPr>
                <w:rFonts w:ascii="Arial" w:hAnsi="Arial" w:cs="Arial"/>
              </w:rPr>
            </w:pPr>
            <w:r w:rsidRPr="00467109">
              <w:rPr>
                <w:rFonts w:ascii="Arial" w:hAnsi="Arial" w:cs="Arial"/>
              </w:rPr>
              <w:t>A2-1</w:t>
            </w:r>
          </w:p>
        </w:tc>
        <w:tc>
          <w:tcPr>
            <w:tcW w:w="960" w:type="pct"/>
          </w:tcPr>
          <w:p w:rsidR="00E865C9" w:rsidRPr="00467109" w:rsidRDefault="00E865C9" w:rsidP="00176309">
            <w:pPr>
              <w:jc w:val="center"/>
              <w:rPr>
                <w:rFonts w:ascii="Arial" w:hAnsi="Arial" w:cs="Arial"/>
              </w:rPr>
            </w:pPr>
            <w:r w:rsidRPr="00467109">
              <w:rPr>
                <w:rFonts w:ascii="Arial" w:hAnsi="Arial" w:cs="Arial"/>
              </w:rPr>
              <w:t>A2-1</w:t>
            </w:r>
            <w:r w:rsidRPr="00467109">
              <w:rPr>
                <w:rFonts w:ascii="Arial" w:hAnsi="宋体" w:cs="Arial"/>
              </w:rPr>
              <w:t>～</w:t>
            </w:r>
            <w:r w:rsidRPr="00467109">
              <w:rPr>
                <w:rFonts w:ascii="Arial" w:hAnsi="Arial" w:cs="Arial"/>
              </w:rPr>
              <w:t>A2-9</w:t>
            </w:r>
          </w:p>
        </w:tc>
        <w:tc>
          <w:tcPr>
            <w:tcW w:w="3394" w:type="pct"/>
          </w:tcPr>
          <w:p w:rsidR="00E865C9" w:rsidRPr="00467109" w:rsidRDefault="00E865C9" w:rsidP="00176309">
            <w:pPr>
              <w:rPr>
                <w:rFonts w:ascii="Arial" w:hAnsi="Arial" w:cs="Arial"/>
              </w:rPr>
            </w:pPr>
            <w:r w:rsidRPr="00467109">
              <w:rPr>
                <w:rFonts w:ascii="Arial" w:hAnsi="Arial" w:cs="Arial"/>
              </w:rPr>
              <w:t>Green and White On Mode</w:t>
            </w:r>
            <w:r w:rsidRPr="00467109">
              <w:rPr>
                <w:rFonts w:ascii="Arial" w:hAnsi="Arial" w:cs="Arial" w:hint="eastAsia"/>
              </w:rPr>
              <w:t>, Running Program speed from slow to fast</w:t>
            </w:r>
          </w:p>
        </w:tc>
      </w:tr>
      <w:tr w:rsidR="00E865C9" w:rsidRPr="00C134F0" w:rsidTr="00775280">
        <w:trPr>
          <w:trHeight w:val="160"/>
        </w:trPr>
        <w:tc>
          <w:tcPr>
            <w:tcW w:w="646" w:type="pct"/>
          </w:tcPr>
          <w:p w:rsidR="00E865C9" w:rsidRPr="00467109" w:rsidRDefault="00E865C9" w:rsidP="00176309">
            <w:pPr>
              <w:jc w:val="center"/>
              <w:rPr>
                <w:rFonts w:ascii="Arial" w:hAnsi="Arial" w:cs="Arial"/>
              </w:rPr>
            </w:pPr>
            <w:r w:rsidRPr="00467109">
              <w:rPr>
                <w:rFonts w:ascii="Arial" w:hAnsi="Arial" w:cs="Arial"/>
              </w:rPr>
              <w:t>A3-1</w:t>
            </w:r>
          </w:p>
        </w:tc>
        <w:tc>
          <w:tcPr>
            <w:tcW w:w="960" w:type="pct"/>
          </w:tcPr>
          <w:p w:rsidR="00E865C9" w:rsidRPr="00467109" w:rsidRDefault="00E865C9" w:rsidP="00176309">
            <w:pPr>
              <w:jc w:val="center"/>
              <w:rPr>
                <w:rFonts w:ascii="Arial" w:hAnsi="Arial" w:cs="Arial"/>
              </w:rPr>
            </w:pPr>
            <w:r w:rsidRPr="00467109">
              <w:rPr>
                <w:rFonts w:ascii="Arial" w:hAnsi="Arial" w:cs="Arial"/>
              </w:rPr>
              <w:t>A3-1</w:t>
            </w:r>
            <w:r w:rsidRPr="00467109">
              <w:rPr>
                <w:rFonts w:ascii="Arial" w:hAnsi="宋体" w:cs="Arial"/>
              </w:rPr>
              <w:t>～</w:t>
            </w:r>
            <w:r w:rsidRPr="00467109">
              <w:rPr>
                <w:rFonts w:ascii="Arial" w:hAnsi="Arial" w:cs="Arial"/>
              </w:rPr>
              <w:t>A3-9</w:t>
            </w:r>
          </w:p>
        </w:tc>
        <w:tc>
          <w:tcPr>
            <w:tcW w:w="3394" w:type="pct"/>
          </w:tcPr>
          <w:p w:rsidR="00E865C9" w:rsidRPr="00467109" w:rsidRDefault="00E865C9" w:rsidP="00176309">
            <w:pPr>
              <w:rPr>
                <w:rFonts w:ascii="Arial" w:hAnsi="Arial" w:cs="Arial"/>
                <w:bCs/>
              </w:rPr>
            </w:pPr>
            <w:r w:rsidRPr="00467109">
              <w:rPr>
                <w:rFonts w:ascii="Arial" w:hAnsi="Arial" w:cs="Arial"/>
                <w:bCs/>
              </w:rPr>
              <w:t>Blue and Yellow On Mode</w:t>
            </w:r>
            <w:r w:rsidRPr="00467109">
              <w:rPr>
                <w:rFonts w:ascii="Arial" w:hAnsi="Arial" w:cs="Arial" w:hint="eastAsia"/>
                <w:bCs/>
              </w:rPr>
              <w:t xml:space="preserve">, </w:t>
            </w:r>
            <w:r w:rsidRPr="00467109">
              <w:rPr>
                <w:rFonts w:ascii="Arial" w:hAnsi="Arial" w:cs="Arial" w:hint="eastAsia"/>
              </w:rPr>
              <w:t>Running Program speed from slow to fast</w:t>
            </w:r>
          </w:p>
        </w:tc>
      </w:tr>
      <w:tr w:rsidR="00E865C9" w:rsidRPr="00C134F0" w:rsidTr="00775280">
        <w:trPr>
          <w:trHeight w:val="122"/>
        </w:trPr>
        <w:tc>
          <w:tcPr>
            <w:tcW w:w="646" w:type="pct"/>
          </w:tcPr>
          <w:p w:rsidR="00E865C9" w:rsidRPr="00467109" w:rsidRDefault="00E865C9" w:rsidP="00176309">
            <w:pPr>
              <w:jc w:val="center"/>
              <w:rPr>
                <w:rFonts w:ascii="Arial" w:hAnsi="Arial" w:cs="Arial"/>
              </w:rPr>
            </w:pPr>
            <w:r w:rsidRPr="00467109">
              <w:rPr>
                <w:rFonts w:ascii="Arial" w:hAnsi="Arial" w:cs="Arial"/>
              </w:rPr>
              <w:t>A4-1</w:t>
            </w:r>
          </w:p>
        </w:tc>
        <w:tc>
          <w:tcPr>
            <w:tcW w:w="960" w:type="pct"/>
          </w:tcPr>
          <w:p w:rsidR="00E865C9" w:rsidRPr="00467109" w:rsidRDefault="00E865C9" w:rsidP="00176309">
            <w:pPr>
              <w:jc w:val="center"/>
              <w:rPr>
                <w:rFonts w:ascii="Arial" w:hAnsi="Arial" w:cs="Arial"/>
              </w:rPr>
            </w:pPr>
            <w:r w:rsidRPr="00467109">
              <w:rPr>
                <w:rFonts w:ascii="Arial" w:hAnsi="Arial" w:cs="Arial"/>
              </w:rPr>
              <w:t>A4-1</w:t>
            </w:r>
            <w:r w:rsidRPr="00467109">
              <w:rPr>
                <w:rFonts w:ascii="Arial" w:hAnsi="宋体" w:cs="Arial"/>
              </w:rPr>
              <w:t>～</w:t>
            </w:r>
            <w:r w:rsidRPr="00467109">
              <w:rPr>
                <w:rFonts w:ascii="Arial" w:hAnsi="Arial" w:cs="Arial"/>
              </w:rPr>
              <w:t>A4-9</w:t>
            </w:r>
          </w:p>
        </w:tc>
        <w:tc>
          <w:tcPr>
            <w:tcW w:w="3394" w:type="pct"/>
          </w:tcPr>
          <w:p w:rsidR="00E865C9" w:rsidRPr="00467109" w:rsidRDefault="00E865C9" w:rsidP="00176309">
            <w:pPr>
              <w:rPr>
                <w:rFonts w:ascii="Arial" w:hAnsi="Arial" w:cs="Arial"/>
              </w:rPr>
            </w:pPr>
            <w:r w:rsidRPr="00467109">
              <w:rPr>
                <w:rFonts w:ascii="Arial" w:hAnsi="Arial" w:cs="Arial"/>
              </w:rPr>
              <w:t>Six color hopping mode</w:t>
            </w:r>
            <w:r w:rsidRPr="00467109">
              <w:rPr>
                <w:rFonts w:ascii="Arial" w:hAnsi="Arial" w:cs="Arial" w:hint="eastAsia"/>
              </w:rPr>
              <w:t>, Running Program speed from slow to fast</w:t>
            </w:r>
          </w:p>
        </w:tc>
      </w:tr>
      <w:tr w:rsidR="00E865C9" w:rsidRPr="00C134F0" w:rsidTr="00775280">
        <w:trPr>
          <w:trHeight w:val="84"/>
        </w:trPr>
        <w:tc>
          <w:tcPr>
            <w:tcW w:w="646" w:type="pct"/>
          </w:tcPr>
          <w:p w:rsidR="00E865C9" w:rsidRPr="00467109" w:rsidRDefault="00E865C9" w:rsidP="00176309">
            <w:pPr>
              <w:jc w:val="center"/>
              <w:rPr>
                <w:rFonts w:ascii="Arial" w:hAnsi="Arial" w:cs="Arial"/>
              </w:rPr>
            </w:pPr>
            <w:r w:rsidRPr="00467109">
              <w:rPr>
                <w:rFonts w:ascii="Arial" w:hAnsi="Arial" w:cs="Arial"/>
              </w:rPr>
              <w:t>A5-1</w:t>
            </w:r>
          </w:p>
        </w:tc>
        <w:tc>
          <w:tcPr>
            <w:tcW w:w="960" w:type="pct"/>
          </w:tcPr>
          <w:p w:rsidR="00E865C9" w:rsidRPr="00467109" w:rsidRDefault="00E865C9" w:rsidP="00176309">
            <w:pPr>
              <w:jc w:val="center"/>
              <w:rPr>
                <w:rFonts w:ascii="Arial" w:hAnsi="Arial" w:cs="Arial"/>
              </w:rPr>
            </w:pPr>
            <w:r w:rsidRPr="00467109">
              <w:rPr>
                <w:rFonts w:ascii="Arial" w:hAnsi="Arial" w:cs="Arial"/>
              </w:rPr>
              <w:t>A5-1</w:t>
            </w:r>
            <w:r w:rsidRPr="00467109">
              <w:rPr>
                <w:rFonts w:ascii="Arial" w:hAnsi="宋体" w:cs="Arial"/>
              </w:rPr>
              <w:t>～</w:t>
            </w:r>
            <w:r w:rsidRPr="00467109">
              <w:rPr>
                <w:rFonts w:ascii="Arial" w:hAnsi="Arial" w:cs="Arial"/>
              </w:rPr>
              <w:t>A5-9</w:t>
            </w:r>
          </w:p>
        </w:tc>
        <w:tc>
          <w:tcPr>
            <w:tcW w:w="3394" w:type="pct"/>
          </w:tcPr>
          <w:p w:rsidR="00E865C9" w:rsidRPr="00467109" w:rsidRDefault="00E865C9" w:rsidP="00176309">
            <w:pPr>
              <w:rPr>
                <w:rFonts w:ascii="Arial" w:hAnsi="Arial" w:cs="Arial"/>
              </w:rPr>
            </w:pPr>
            <w:r w:rsidRPr="00467109">
              <w:rPr>
                <w:rFonts w:ascii="Arial" w:hAnsi="Arial" w:cs="Arial"/>
              </w:rPr>
              <w:t>Gradient mode</w:t>
            </w:r>
            <w:r w:rsidRPr="00467109">
              <w:rPr>
                <w:rFonts w:ascii="Arial" w:hAnsi="Arial" w:cs="Arial" w:hint="eastAsia"/>
              </w:rPr>
              <w:t>, Running Program speed from slow to fast</w:t>
            </w:r>
          </w:p>
        </w:tc>
      </w:tr>
      <w:tr w:rsidR="00E865C9" w:rsidRPr="00C134F0" w:rsidTr="00775280">
        <w:trPr>
          <w:trHeight w:val="187"/>
        </w:trPr>
        <w:tc>
          <w:tcPr>
            <w:tcW w:w="646" w:type="pct"/>
          </w:tcPr>
          <w:p w:rsidR="00E865C9" w:rsidRPr="00467109" w:rsidRDefault="00E865C9" w:rsidP="00176309">
            <w:pPr>
              <w:jc w:val="center"/>
              <w:rPr>
                <w:rFonts w:ascii="Arial" w:hAnsi="Arial" w:cs="Arial"/>
              </w:rPr>
            </w:pPr>
            <w:r w:rsidRPr="00467109">
              <w:rPr>
                <w:rFonts w:ascii="Arial" w:hAnsi="Arial" w:cs="Arial"/>
              </w:rPr>
              <w:t>A6-1</w:t>
            </w:r>
          </w:p>
        </w:tc>
        <w:tc>
          <w:tcPr>
            <w:tcW w:w="960" w:type="pct"/>
          </w:tcPr>
          <w:p w:rsidR="00E865C9" w:rsidRPr="00467109" w:rsidRDefault="00E865C9" w:rsidP="00176309">
            <w:pPr>
              <w:jc w:val="center"/>
              <w:rPr>
                <w:rFonts w:ascii="Arial" w:hAnsi="Arial" w:cs="Arial"/>
              </w:rPr>
            </w:pPr>
            <w:r w:rsidRPr="00467109">
              <w:rPr>
                <w:rFonts w:ascii="Arial" w:hAnsi="Arial" w:cs="Arial"/>
              </w:rPr>
              <w:t>A6-1</w:t>
            </w:r>
            <w:r w:rsidRPr="00467109">
              <w:rPr>
                <w:rFonts w:ascii="Arial" w:hAnsi="宋体" w:cs="Arial"/>
              </w:rPr>
              <w:t>～</w:t>
            </w:r>
            <w:r w:rsidRPr="00467109">
              <w:rPr>
                <w:rFonts w:ascii="Arial" w:hAnsi="Arial" w:cs="Arial"/>
              </w:rPr>
              <w:t>A6-9</w:t>
            </w:r>
          </w:p>
        </w:tc>
        <w:tc>
          <w:tcPr>
            <w:tcW w:w="3394" w:type="pct"/>
          </w:tcPr>
          <w:p w:rsidR="00E865C9" w:rsidRPr="00467109" w:rsidRDefault="00E865C9" w:rsidP="00176309">
            <w:pPr>
              <w:rPr>
                <w:rFonts w:ascii="Arial" w:hAnsi="Arial" w:cs="Arial"/>
              </w:rPr>
            </w:pPr>
            <w:r w:rsidRPr="00467109">
              <w:rPr>
                <w:rFonts w:ascii="Arial" w:hAnsi="Arial" w:cs="Arial"/>
              </w:rPr>
              <w:t>Gradient mode</w:t>
            </w:r>
            <w:r w:rsidRPr="00467109">
              <w:rPr>
                <w:rFonts w:ascii="Arial" w:hAnsi="Arial" w:cs="Arial" w:hint="eastAsia"/>
              </w:rPr>
              <w:t>, Running Program speed from slow to fast</w:t>
            </w:r>
          </w:p>
        </w:tc>
      </w:tr>
      <w:tr w:rsidR="00E865C9" w:rsidRPr="00C134F0" w:rsidTr="00775280">
        <w:trPr>
          <w:trHeight w:val="135"/>
        </w:trPr>
        <w:tc>
          <w:tcPr>
            <w:tcW w:w="646" w:type="pct"/>
          </w:tcPr>
          <w:p w:rsidR="00E865C9" w:rsidRPr="00467109" w:rsidRDefault="00E865C9" w:rsidP="00176309">
            <w:pPr>
              <w:jc w:val="center"/>
              <w:rPr>
                <w:rFonts w:ascii="Arial" w:hAnsi="Arial" w:cs="Arial"/>
              </w:rPr>
            </w:pPr>
            <w:r w:rsidRPr="00467109">
              <w:rPr>
                <w:rFonts w:ascii="Arial" w:hAnsi="Arial" w:cs="Arial"/>
              </w:rPr>
              <w:t>A7-1</w:t>
            </w:r>
          </w:p>
        </w:tc>
        <w:tc>
          <w:tcPr>
            <w:tcW w:w="960" w:type="pct"/>
          </w:tcPr>
          <w:p w:rsidR="00E865C9" w:rsidRPr="00467109" w:rsidRDefault="00E865C9" w:rsidP="00176309">
            <w:pPr>
              <w:jc w:val="center"/>
              <w:rPr>
                <w:rFonts w:ascii="Arial" w:hAnsi="Arial" w:cs="Arial"/>
              </w:rPr>
            </w:pPr>
            <w:r w:rsidRPr="00467109">
              <w:rPr>
                <w:rFonts w:ascii="Arial" w:hAnsi="Arial" w:cs="Arial"/>
              </w:rPr>
              <w:t>A7-1</w:t>
            </w:r>
            <w:r w:rsidRPr="00467109">
              <w:rPr>
                <w:rFonts w:ascii="Arial" w:hAnsi="宋体" w:cs="Arial"/>
              </w:rPr>
              <w:t>～</w:t>
            </w:r>
            <w:r w:rsidRPr="00467109">
              <w:rPr>
                <w:rFonts w:ascii="Arial" w:hAnsi="Arial" w:cs="Arial"/>
              </w:rPr>
              <w:t>A7-9</w:t>
            </w:r>
          </w:p>
        </w:tc>
        <w:tc>
          <w:tcPr>
            <w:tcW w:w="3394" w:type="pct"/>
          </w:tcPr>
          <w:p w:rsidR="00E865C9" w:rsidRPr="00467109" w:rsidRDefault="00E865C9" w:rsidP="00176309">
            <w:pPr>
              <w:rPr>
                <w:rFonts w:ascii="Arial" w:hAnsi="Arial" w:cs="Arial"/>
              </w:rPr>
            </w:pPr>
            <w:r w:rsidRPr="00467109">
              <w:rPr>
                <w:rFonts w:ascii="Arial" w:hAnsi="Arial" w:cs="Arial"/>
              </w:rPr>
              <w:t>Strobe mode</w:t>
            </w:r>
            <w:r w:rsidRPr="00467109">
              <w:rPr>
                <w:rFonts w:ascii="Arial" w:hAnsi="Arial" w:cs="Arial" w:hint="eastAsia"/>
              </w:rPr>
              <w:t>, Running Program speed from slow to fast</w:t>
            </w:r>
          </w:p>
        </w:tc>
      </w:tr>
      <w:tr w:rsidR="00E865C9" w:rsidRPr="00C134F0" w:rsidTr="00775280">
        <w:trPr>
          <w:trHeight w:val="239"/>
        </w:trPr>
        <w:tc>
          <w:tcPr>
            <w:tcW w:w="646" w:type="pct"/>
          </w:tcPr>
          <w:p w:rsidR="00E865C9" w:rsidRPr="00467109" w:rsidRDefault="00E865C9" w:rsidP="00176309">
            <w:pPr>
              <w:jc w:val="center"/>
              <w:rPr>
                <w:rFonts w:ascii="Arial" w:hAnsi="Arial" w:cs="Arial"/>
              </w:rPr>
            </w:pPr>
            <w:r w:rsidRPr="00467109">
              <w:rPr>
                <w:rFonts w:ascii="Arial" w:hAnsi="Arial" w:cs="Arial"/>
              </w:rPr>
              <w:t>S1-1</w:t>
            </w:r>
          </w:p>
        </w:tc>
        <w:tc>
          <w:tcPr>
            <w:tcW w:w="960" w:type="pct"/>
          </w:tcPr>
          <w:p w:rsidR="00E865C9" w:rsidRPr="00467109" w:rsidRDefault="00E865C9" w:rsidP="00176309">
            <w:pPr>
              <w:jc w:val="center"/>
              <w:rPr>
                <w:rFonts w:ascii="Arial" w:hAnsi="Arial" w:cs="Arial"/>
              </w:rPr>
            </w:pPr>
            <w:r w:rsidRPr="00467109">
              <w:rPr>
                <w:rFonts w:ascii="Arial" w:hAnsi="Arial" w:cs="Arial"/>
              </w:rPr>
              <w:t>S1-1</w:t>
            </w:r>
            <w:r w:rsidRPr="00467109">
              <w:rPr>
                <w:rFonts w:ascii="Arial" w:hAnsi="宋体" w:cs="Arial"/>
              </w:rPr>
              <w:t>～</w:t>
            </w:r>
            <w:r w:rsidRPr="00467109">
              <w:rPr>
                <w:rFonts w:ascii="Arial" w:hAnsi="Arial" w:cs="Arial"/>
              </w:rPr>
              <w:t>S1-20</w:t>
            </w:r>
          </w:p>
        </w:tc>
        <w:tc>
          <w:tcPr>
            <w:tcW w:w="3394" w:type="pct"/>
          </w:tcPr>
          <w:p w:rsidR="00E865C9" w:rsidRPr="00467109" w:rsidRDefault="00E865C9" w:rsidP="00176309">
            <w:pPr>
              <w:rPr>
                <w:rFonts w:ascii="Arial" w:hAnsi="Arial" w:cs="Arial"/>
              </w:rPr>
            </w:pPr>
            <w:r w:rsidRPr="00467109">
              <w:rPr>
                <w:rFonts w:ascii="Arial" w:hAnsi="宋体" w:cs="Arial" w:hint="eastAsia"/>
              </w:rPr>
              <w:t>Sound control strobe</w:t>
            </w:r>
          </w:p>
        </w:tc>
      </w:tr>
      <w:tr w:rsidR="00E865C9" w:rsidRPr="00C134F0" w:rsidTr="00775280">
        <w:trPr>
          <w:trHeight w:val="77"/>
        </w:trPr>
        <w:tc>
          <w:tcPr>
            <w:tcW w:w="646" w:type="pct"/>
          </w:tcPr>
          <w:p w:rsidR="00E865C9" w:rsidRPr="00467109" w:rsidRDefault="00E865C9" w:rsidP="00176309">
            <w:pPr>
              <w:jc w:val="center"/>
              <w:rPr>
                <w:rFonts w:ascii="Arial" w:hAnsi="Arial" w:cs="Arial"/>
              </w:rPr>
            </w:pPr>
            <w:r w:rsidRPr="00467109">
              <w:rPr>
                <w:rFonts w:ascii="Arial" w:hAnsi="Arial" w:cs="Arial"/>
              </w:rPr>
              <w:t>S2-1</w:t>
            </w:r>
          </w:p>
        </w:tc>
        <w:tc>
          <w:tcPr>
            <w:tcW w:w="960" w:type="pct"/>
          </w:tcPr>
          <w:p w:rsidR="00E865C9" w:rsidRPr="00467109" w:rsidRDefault="00E865C9" w:rsidP="00176309">
            <w:pPr>
              <w:jc w:val="center"/>
              <w:rPr>
                <w:rFonts w:ascii="Arial" w:hAnsi="Arial" w:cs="Arial"/>
              </w:rPr>
            </w:pPr>
            <w:r w:rsidRPr="00467109">
              <w:rPr>
                <w:rFonts w:ascii="Arial" w:hAnsi="Arial" w:cs="Arial"/>
              </w:rPr>
              <w:t>S2-1</w:t>
            </w:r>
            <w:r w:rsidRPr="00467109">
              <w:rPr>
                <w:rFonts w:ascii="Arial" w:hAnsi="宋体" w:cs="Arial"/>
              </w:rPr>
              <w:t>～</w:t>
            </w:r>
            <w:r w:rsidRPr="00467109">
              <w:rPr>
                <w:rFonts w:ascii="Arial" w:hAnsi="Arial" w:cs="Arial"/>
              </w:rPr>
              <w:t>S1-20</w:t>
            </w:r>
          </w:p>
        </w:tc>
        <w:tc>
          <w:tcPr>
            <w:tcW w:w="3394" w:type="pct"/>
          </w:tcPr>
          <w:p w:rsidR="00E865C9" w:rsidRPr="00467109" w:rsidRDefault="00E865C9" w:rsidP="00176309">
            <w:pPr>
              <w:rPr>
                <w:rFonts w:ascii="Arial" w:hAnsi="Arial" w:cs="Arial"/>
              </w:rPr>
            </w:pPr>
            <w:r w:rsidRPr="00467109">
              <w:rPr>
                <w:rFonts w:ascii="Arial" w:hAnsi="宋体" w:cs="Arial" w:hint="eastAsia"/>
              </w:rPr>
              <w:t>Sound control</w:t>
            </w:r>
          </w:p>
        </w:tc>
      </w:tr>
    </w:tbl>
    <w:p w:rsidR="00E865C9" w:rsidRDefault="00E865C9" w:rsidP="00E865C9">
      <w:pPr>
        <w:rPr>
          <w:rFonts w:ascii="Arial" w:hAnsi="Arial" w:cs="Arial" w:hint="eastAsia"/>
          <w:sz w:val="20"/>
        </w:rPr>
      </w:pPr>
    </w:p>
    <w:p w:rsidR="00E865C9" w:rsidRDefault="00775280" w:rsidP="00E865C9">
      <w:pPr>
        <w:rPr>
          <w:rFonts w:hint="eastAsia"/>
          <w:sz w:val="18"/>
          <w:szCs w:val="18"/>
        </w:rPr>
      </w:pPr>
      <w:r w:rsidRPr="005A4463">
        <w:rPr>
          <w:rFonts w:hint="eastAsia"/>
          <w:sz w:val="18"/>
          <w:szCs w:val="18"/>
        </w:rPr>
        <w:t xml:space="preserve">  </w:t>
      </w:r>
    </w:p>
    <w:p w:rsidR="00E865C9" w:rsidRDefault="00775280" w:rsidP="00E865C9">
      <w:pPr>
        <w:rPr>
          <w:rFonts w:hint="eastAsia"/>
          <w:sz w:val="18"/>
          <w:szCs w:val="18"/>
        </w:rPr>
      </w:pPr>
      <w:r w:rsidRPr="00A8095A">
        <w:rPr>
          <w:rFonts w:ascii="Arial" w:hAnsi="宋体" w:cs="Arial" w:hint="eastAsia"/>
          <w:b/>
          <w:bCs/>
          <w:kern w:val="0"/>
          <w:sz w:val="24"/>
        </w:rPr>
        <w:t>III</w:t>
      </w:r>
      <w:r w:rsidRPr="00D91827">
        <w:rPr>
          <w:rFonts w:ascii="Arial" w:hAnsi="宋体" w:cs="Arial"/>
          <w:b/>
          <w:bCs/>
          <w:kern w:val="0"/>
          <w:sz w:val="24"/>
        </w:rPr>
        <w:t>：</w:t>
      </w:r>
      <w:r w:rsidRPr="00A8095A">
        <w:rPr>
          <w:rFonts w:ascii="Arial" w:hAnsi="Arial" w:cs="Arial"/>
          <w:b/>
          <w:sz w:val="24"/>
        </w:rPr>
        <w:t>DMX Channel Operations:</w:t>
      </w:r>
    </w:p>
    <w:p w:rsidR="00775280" w:rsidRPr="00775280" w:rsidRDefault="00775280" w:rsidP="00E865C9">
      <w:pPr>
        <w:rPr>
          <w:rFonts w:hint="eastAsia"/>
          <w:sz w:val="18"/>
          <w:szCs w:val="18"/>
        </w:rPr>
      </w:pPr>
    </w:p>
    <w:tbl>
      <w:tblPr>
        <w:tblW w:w="9606" w:type="dxa"/>
        <w:tblLook w:val="0000"/>
      </w:tblPr>
      <w:tblGrid>
        <w:gridCol w:w="1242"/>
        <w:gridCol w:w="1843"/>
        <w:gridCol w:w="6521"/>
      </w:tblGrid>
      <w:tr w:rsidR="00E865C9" w:rsidRPr="004F2C4E" w:rsidTr="00775280">
        <w:trPr>
          <w:trHeight w:val="285"/>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65C9" w:rsidRPr="00467109" w:rsidRDefault="00E865C9" w:rsidP="00E865C9">
            <w:pPr>
              <w:rPr>
                <w:rFonts w:ascii="Arial" w:hAnsi="Arial" w:cs="Arial"/>
                <w:b/>
                <w:sz w:val="20"/>
              </w:rPr>
            </w:pPr>
            <w:r w:rsidRPr="00467109">
              <w:rPr>
                <w:rFonts w:ascii="Arial" w:hAnsi="Arial" w:cs="Arial"/>
                <w:b/>
                <w:sz w:val="20"/>
              </w:rPr>
              <w:t>Channel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865C9" w:rsidRPr="00467109" w:rsidRDefault="00E865C9" w:rsidP="00E865C9">
            <w:pPr>
              <w:jc w:val="center"/>
              <w:rPr>
                <w:rFonts w:ascii="Arial" w:hAnsi="Arial" w:cs="Arial"/>
                <w:b/>
                <w:sz w:val="20"/>
              </w:rPr>
            </w:pPr>
            <w:r w:rsidRPr="00467109">
              <w:rPr>
                <w:rFonts w:ascii="Arial" w:hAnsi="Arial" w:cs="Arial"/>
                <w:b/>
                <w:sz w:val="20"/>
              </w:rPr>
              <w:t>Channel values</w:t>
            </w: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E865C9" w:rsidRPr="00467109" w:rsidRDefault="00775280" w:rsidP="00E865C9">
            <w:pPr>
              <w:ind w:firstLineChars="1075" w:firstLine="2158"/>
              <w:jc w:val="left"/>
              <w:rPr>
                <w:rFonts w:ascii="Arial" w:hAnsi="Arial" w:cs="Arial"/>
                <w:b/>
                <w:sz w:val="20"/>
              </w:rPr>
            </w:pPr>
            <w:r w:rsidRPr="00467109">
              <w:rPr>
                <w:rFonts w:ascii="Arial" w:hAnsi="Arial" w:cs="Arial"/>
                <w:b/>
                <w:sz w:val="20"/>
              </w:rPr>
              <w:t>Function Description</w:t>
            </w:r>
          </w:p>
        </w:tc>
      </w:tr>
      <w:tr w:rsidR="00E865C9" w:rsidRPr="004F753B" w:rsidTr="00775280">
        <w:trPr>
          <w:trHeight w:val="28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CH1</w:t>
            </w:r>
          </w:p>
        </w:tc>
        <w:tc>
          <w:tcPr>
            <w:tcW w:w="1843"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0-255</w:t>
            </w:r>
          </w:p>
        </w:tc>
        <w:tc>
          <w:tcPr>
            <w:tcW w:w="6521"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r w:rsidRPr="00467109">
              <w:rPr>
                <w:rFonts w:ascii="Arial" w:hAnsi="Arial" w:cs="Arial"/>
                <w:kern w:val="0"/>
                <w:sz w:val="20"/>
              </w:rPr>
              <w:t>Dimming</w:t>
            </w:r>
          </w:p>
        </w:tc>
      </w:tr>
      <w:tr w:rsidR="00E865C9" w:rsidRPr="004F753B" w:rsidTr="00775280">
        <w:trPr>
          <w:trHeight w:val="28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CH2</w:t>
            </w:r>
          </w:p>
        </w:tc>
        <w:tc>
          <w:tcPr>
            <w:tcW w:w="1843"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0-255</w:t>
            </w:r>
          </w:p>
        </w:tc>
        <w:tc>
          <w:tcPr>
            <w:tcW w:w="6521"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r w:rsidRPr="00467109">
              <w:rPr>
                <w:rFonts w:ascii="Arial" w:hAnsi="Arial" w:cs="Arial"/>
                <w:sz w:val="20"/>
              </w:rPr>
              <w:t xml:space="preserve">Red </w:t>
            </w:r>
            <w:r w:rsidRPr="00467109">
              <w:rPr>
                <w:rFonts w:ascii="Arial" w:hAnsi="Arial" w:cs="Arial"/>
                <w:sz w:val="20"/>
              </w:rPr>
              <w:t xml:space="preserve">&amp; </w:t>
            </w:r>
            <w:r w:rsidRPr="00467109">
              <w:rPr>
                <w:rFonts w:ascii="Arial" w:hAnsi="Arial" w:cs="Arial"/>
                <w:sz w:val="20"/>
              </w:rPr>
              <w:t xml:space="preserve"> purple</w:t>
            </w:r>
            <w:r w:rsidRPr="00467109">
              <w:rPr>
                <w:rFonts w:ascii="Arial" w:hAnsi="Arial" w:cs="Arial"/>
                <w:sz w:val="20"/>
              </w:rPr>
              <w:t xml:space="preserve"> </w:t>
            </w:r>
            <w:r w:rsidRPr="00467109">
              <w:rPr>
                <w:rFonts w:ascii="Arial" w:hAnsi="Arial" w:cs="Arial"/>
                <w:sz w:val="20"/>
              </w:rPr>
              <w:t>LED dimming, brightness fade from dark</w:t>
            </w:r>
          </w:p>
        </w:tc>
      </w:tr>
      <w:tr w:rsidR="00E865C9" w:rsidRPr="004F753B" w:rsidTr="00775280">
        <w:trPr>
          <w:trHeight w:val="28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CH3</w:t>
            </w:r>
          </w:p>
        </w:tc>
        <w:tc>
          <w:tcPr>
            <w:tcW w:w="1843"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0-255</w:t>
            </w:r>
          </w:p>
        </w:tc>
        <w:tc>
          <w:tcPr>
            <w:tcW w:w="6521"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r w:rsidRPr="00467109">
              <w:rPr>
                <w:rFonts w:ascii="Arial" w:hAnsi="Arial" w:cs="Arial"/>
                <w:sz w:val="20"/>
              </w:rPr>
              <w:t>G</w:t>
            </w:r>
            <w:r w:rsidRPr="00467109">
              <w:rPr>
                <w:rFonts w:ascii="Arial" w:hAnsi="Arial" w:cs="Arial"/>
                <w:sz w:val="20"/>
              </w:rPr>
              <w:t xml:space="preserve">reen&amp; White </w:t>
            </w:r>
            <w:r w:rsidRPr="00467109">
              <w:rPr>
                <w:rFonts w:ascii="Arial" w:hAnsi="Arial" w:cs="Arial"/>
                <w:sz w:val="20"/>
              </w:rPr>
              <w:t>LED dimming, brightness fade from dark</w:t>
            </w:r>
          </w:p>
        </w:tc>
      </w:tr>
      <w:tr w:rsidR="00E865C9" w:rsidRPr="004F753B" w:rsidTr="00775280">
        <w:trPr>
          <w:trHeight w:val="28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CH4</w:t>
            </w:r>
          </w:p>
        </w:tc>
        <w:tc>
          <w:tcPr>
            <w:tcW w:w="1843"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0-255</w:t>
            </w:r>
          </w:p>
        </w:tc>
        <w:tc>
          <w:tcPr>
            <w:tcW w:w="6521"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r w:rsidRPr="00467109">
              <w:rPr>
                <w:rFonts w:ascii="Arial" w:hAnsi="Arial" w:cs="Arial"/>
                <w:sz w:val="20"/>
              </w:rPr>
              <w:t xml:space="preserve">Blue </w:t>
            </w:r>
            <w:r w:rsidRPr="00467109">
              <w:rPr>
                <w:rFonts w:ascii="Arial" w:hAnsi="Arial" w:cs="Arial"/>
                <w:sz w:val="20"/>
              </w:rPr>
              <w:t xml:space="preserve">&amp; </w:t>
            </w:r>
            <w:r w:rsidRPr="00467109">
              <w:rPr>
                <w:rFonts w:ascii="Arial" w:hAnsi="Arial" w:cs="Arial"/>
                <w:sz w:val="20"/>
              </w:rPr>
              <w:t>Orange LED dimming</w:t>
            </w:r>
            <w:r w:rsidRPr="00467109">
              <w:rPr>
                <w:rFonts w:ascii="Arial" w:hAnsi="Arial" w:cs="Arial"/>
                <w:sz w:val="20"/>
              </w:rPr>
              <w:t>,</w:t>
            </w:r>
            <w:r w:rsidRPr="00467109">
              <w:rPr>
                <w:rFonts w:ascii="Arial" w:hAnsi="Arial" w:cs="Arial"/>
                <w:sz w:val="20"/>
              </w:rPr>
              <w:t xml:space="preserve"> brightness fade from dark</w:t>
            </w:r>
          </w:p>
        </w:tc>
      </w:tr>
      <w:tr w:rsidR="00E865C9" w:rsidRPr="004F753B" w:rsidTr="00775280">
        <w:trPr>
          <w:trHeight w:val="28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CH5</w:t>
            </w:r>
          </w:p>
        </w:tc>
        <w:tc>
          <w:tcPr>
            <w:tcW w:w="1843"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0-255</w:t>
            </w:r>
          </w:p>
        </w:tc>
        <w:tc>
          <w:tcPr>
            <w:tcW w:w="6521"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r w:rsidRPr="00467109">
              <w:rPr>
                <w:rFonts w:ascii="Arial" w:hAnsi="Arial" w:cs="Arial"/>
                <w:kern w:val="0"/>
                <w:sz w:val="20"/>
              </w:rPr>
              <w:t>Strobe From fast to low</w:t>
            </w:r>
          </w:p>
        </w:tc>
      </w:tr>
      <w:tr w:rsidR="00E865C9" w:rsidRPr="004F753B" w:rsidTr="00775280">
        <w:trPr>
          <w:trHeight w:val="285"/>
        </w:trPr>
        <w:tc>
          <w:tcPr>
            <w:tcW w:w="1242" w:type="dxa"/>
            <w:tcBorders>
              <w:top w:val="nil"/>
              <w:left w:val="single" w:sz="4" w:space="0" w:color="auto"/>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CH6</w:t>
            </w:r>
          </w:p>
        </w:tc>
        <w:tc>
          <w:tcPr>
            <w:tcW w:w="1843"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0-255</w:t>
            </w:r>
          </w:p>
        </w:tc>
        <w:tc>
          <w:tcPr>
            <w:tcW w:w="6521"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r w:rsidRPr="00467109">
              <w:rPr>
                <w:rFonts w:ascii="Arial" w:hAnsi="Arial" w:cs="Arial"/>
                <w:kern w:val="0"/>
                <w:sz w:val="20"/>
              </w:rPr>
              <w:t>Rotation</w:t>
            </w:r>
          </w:p>
        </w:tc>
      </w:tr>
      <w:tr w:rsidR="00E865C9" w:rsidTr="00775280">
        <w:trPr>
          <w:trHeight w:val="285"/>
        </w:trPr>
        <w:tc>
          <w:tcPr>
            <w:tcW w:w="1242" w:type="dxa"/>
            <w:vMerge w:val="restart"/>
            <w:tcBorders>
              <w:top w:val="nil"/>
              <w:left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CH7</w:t>
            </w:r>
          </w:p>
        </w:tc>
        <w:tc>
          <w:tcPr>
            <w:tcW w:w="1843"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0-9</w:t>
            </w:r>
          </w:p>
        </w:tc>
        <w:tc>
          <w:tcPr>
            <w:tcW w:w="6521"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r w:rsidRPr="00467109">
              <w:rPr>
                <w:rFonts w:ascii="Arial" w:hAnsi="Arial" w:cs="Arial"/>
                <w:kern w:val="0"/>
                <w:sz w:val="20"/>
              </w:rPr>
              <w:t>No Function</w:t>
            </w:r>
          </w:p>
        </w:tc>
      </w:tr>
      <w:tr w:rsidR="00E865C9" w:rsidTr="00775280">
        <w:trPr>
          <w:trHeight w:val="285"/>
        </w:trPr>
        <w:tc>
          <w:tcPr>
            <w:tcW w:w="1242" w:type="dxa"/>
            <w:vMerge/>
            <w:tcBorders>
              <w:left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10-196</w:t>
            </w:r>
          </w:p>
        </w:tc>
        <w:tc>
          <w:tcPr>
            <w:tcW w:w="6521"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r w:rsidRPr="00467109">
              <w:rPr>
                <w:rFonts w:ascii="Arial" w:hAnsi="Arial" w:cs="Arial"/>
                <w:kern w:val="0"/>
                <w:sz w:val="20"/>
              </w:rPr>
              <w:t>Auto Program</w:t>
            </w:r>
          </w:p>
        </w:tc>
      </w:tr>
      <w:tr w:rsidR="00E865C9" w:rsidTr="00775280">
        <w:trPr>
          <w:trHeight w:val="285"/>
        </w:trPr>
        <w:tc>
          <w:tcPr>
            <w:tcW w:w="1242" w:type="dxa"/>
            <w:vMerge/>
            <w:tcBorders>
              <w:left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197-220</w:t>
            </w:r>
          </w:p>
        </w:tc>
        <w:tc>
          <w:tcPr>
            <w:tcW w:w="6521"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r w:rsidRPr="00467109">
              <w:rPr>
                <w:rFonts w:ascii="Arial" w:hAnsi="Arial" w:cs="Arial"/>
                <w:kern w:val="0"/>
                <w:sz w:val="20"/>
              </w:rPr>
              <w:t>Sound Control Strobe</w:t>
            </w:r>
          </w:p>
        </w:tc>
      </w:tr>
      <w:tr w:rsidR="00E865C9" w:rsidTr="00775280">
        <w:trPr>
          <w:trHeight w:val="285"/>
        </w:trPr>
        <w:tc>
          <w:tcPr>
            <w:tcW w:w="1242" w:type="dxa"/>
            <w:vMerge/>
            <w:tcBorders>
              <w:left w:val="single" w:sz="4" w:space="0" w:color="auto"/>
              <w:bottom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center"/>
              <w:rPr>
                <w:rFonts w:ascii="Arial" w:hAnsi="Arial" w:cs="Arial"/>
                <w:kern w:val="0"/>
                <w:sz w:val="20"/>
              </w:rPr>
            </w:pPr>
            <w:r w:rsidRPr="00467109">
              <w:rPr>
                <w:rFonts w:ascii="Arial" w:hAnsi="Arial" w:cs="Arial"/>
                <w:kern w:val="0"/>
                <w:sz w:val="20"/>
              </w:rPr>
              <w:t>221-255</w:t>
            </w:r>
          </w:p>
        </w:tc>
        <w:tc>
          <w:tcPr>
            <w:tcW w:w="6521" w:type="dxa"/>
            <w:tcBorders>
              <w:top w:val="nil"/>
              <w:left w:val="nil"/>
              <w:bottom w:val="single" w:sz="4" w:space="0" w:color="auto"/>
              <w:right w:val="single" w:sz="4" w:space="0" w:color="auto"/>
            </w:tcBorders>
            <w:shd w:val="clear" w:color="auto" w:fill="auto"/>
            <w:noWrap/>
            <w:vAlign w:val="center"/>
          </w:tcPr>
          <w:p w:rsidR="00E865C9" w:rsidRPr="00467109" w:rsidRDefault="00E865C9" w:rsidP="00E865C9">
            <w:pPr>
              <w:widowControl/>
              <w:jc w:val="left"/>
              <w:rPr>
                <w:rFonts w:ascii="Arial" w:hAnsi="Arial" w:cs="Arial"/>
                <w:kern w:val="0"/>
                <w:sz w:val="20"/>
              </w:rPr>
            </w:pPr>
            <w:r w:rsidRPr="00467109">
              <w:rPr>
                <w:rFonts w:ascii="Arial" w:hAnsi="Arial" w:cs="Arial"/>
                <w:kern w:val="0"/>
                <w:sz w:val="20"/>
              </w:rPr>
              <w:t>Sound Control</w:t>
            </w:r>
          </w:p>
        </w:tc>
      </w:tr>
    </w:tbl>
    <w:p w:rsidR="0054443B" w:rsidRPr="00467109" w:rsidRDefault="0054443B"/>
    <w:sectPr w:rsidR="0054443B" w:rsidRPr="00467109" w:rsidSect="00E865C9">
      <w:pgSz w:w="11906" w:h="16838"/>
      <w:pgMar w:top="680" w:right="1021" w:bottom="680" w:left="102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7109"/>
    <w:rsid w:val="00467109"/>
    <w:rsid w:val="0054443B"/>
    <w:rsid w:val="00775280"/>
    <w:rsid w:val="00E86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0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710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2</cp:revision>
  <dcterms:created xsi:type="dcterms:W3CDTF">2015-01-05T01:21:00Z</dcterms:created>
  <dcterms:modified xsi:type="dcterms:W3CDTF">2015-01-05T01:42:00Z</dcterms:modified>
</cp:coreProperties>
</file>